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40" w:rsidRDefault="00B90840" w:rsidP="00B90840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Making a</w:t>
      </w:r>
      <w:r w:rsidRPr="00B90840">
        <w:rPr>
          <w:rFonts w:ascii="Century Gothic" w:hAnsi="Century Gothic"/>
          <w:b/>
          <w:sz w:val="28"/>
          <w:szCs w:val="28"/>
          <w:u w:val="single"/>
        </w:rPr>
        <w:t xml:space="preserve"> Digital Story</w:t>
      </w:r>
    </w:p>
    <w:p w:rsidR="00B90840" w:rsidRDefault="00DF29B7" w:rsidP="00B908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digital story is a story being told using still images, video, voice narration, and music.  Due to the storage space that they require they tend to be between three to five minutes long.</w:t>
      </w:r>
      <w:r w:rsidR="000D5800">
        <w:rPr>
          <w:rFonts w:ascii="Century Gothic" w:hAnsi="Century Gothic"/>
          <w:sz w:val="24"/>
          <w:szCs w:val="24"/>
        </w:rPr>
        <w:t xml:space="preserve">  Below are the basics to making a digital story.</w:t>
      </w:r>
    </w:p>
    <w:p w:rsidR="00DF29B7" w:rsidRDefault="00DF29B7" w:rsidP="00DF29B7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DF29B7">
        <w:rPr>
          <w:rFonts w:ascii="Century Gothic" w:hAnsi="Century Gothic"/>
          <w:sz w:val="24"/>
          <w:szCs w:val="24"/>
        </w:rPr>
        <w:t>Required Hardware:</w:t>
      </w:r>
    </w:p>
    <w:p w:rsidR="00DF29B7" w:rsidRDefault="00DF29B7" w:rsidP="00DF29B7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Computer</w:t>
      </w:r>
    </w:p>
    <w:p w:rsidR="00DF29B7" w:rsidRDefault="00DF29B7" w:rsidP="00DF29B7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Digital camera and/or scanner</w:t>
      </w:r>
    </w:p>
    <w:p w:rsidR="00DF29B7" w:rsidRDefault="00DF29B7" w:rsidP="00DF29B7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Microphone</w:t>
      </w:r>
    </w:p>
    <w:p w:rsidR="00DF29B7" w:rsidRDefault="00DF29B7" w:rsidP="00DF29B7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Photo editing software (</w:t>
      </w:r>
      <w:proofErr w:type="spellStart"/>
      <w:r>
        <w:rPr>
          <w:rFonts w:ascii="Century Gothic" w:hAnsi="Century Gothic"/>
          <w:sz w:val="24"/>
          <w:szCs w:val="24"/>
        </w:rPr>
        <w:t>iPhoto</w:t>
      </w:r>
      <w:proofErr w:type="spellEnd"/>
      <w:r>
        <w:rPr>
          <w:rFonts w:ascii="Century Gothic" w:hAnsi="Century Gothic"/>
          <w:sz w:val="24"/>
          <w:szCs w:val="24"/>
        </w:rPr>
        <w:t xml:space="preserve"> or Photoshop for example) </w:t>
      </w:r>
    </w:p>
    <w:p w:rsidR="00DF29B7" w:rsidRDefault="00DF29B7" w:rsidP="00DF29B7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Sound recording software (Audacity for example)</w:t>
      </w:r>
    </w:p>
    <w:p w:rsidR="00DF29B7" w:rsidRDefault="00DF29B7" w:rsidP="00DF29B7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Video editing software (Microsoft Movie Maker for example)</w:t>
      </w:r>
    </w:p>
    <w:p w:rsidR="000D5800" w:rsidRDefault="00DF29B7" w:rsidP="00DF29B7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Steps To Making A Digital Story:</w:t>
      </w:r>
    </w:p>
    <w:p w:rsidR="00DF29B7" w:rsidRDefault="00100963" w:rsidP="00DF29B7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Choose pictures that will be important to your story.</w:t>
      </w:r>
    </w:p>
    <w:p w:rsidR="00100963" w:rsidRDefault="00100963" w:rsidP="00DF29B7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Choose music that will evoke the emotion you want to portray with your story.  (For example if you are making a story about a fun trip to the circus you might want to choose lively, fun music.) </w:t>
      </w:r>
    </w:p>
    <w:p w:rsidR="00100963" w:rsidRDefault="00100963" w:rsidP="00DF29B7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Write a short narration.  Approximately 140-150 words.</w:t>
      </w:r>
    </w:p>
    <w:p w:rsidR="00100963" w:rsidRDefault="00100963" w:rsidP="00DF29B7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Put your pictures into your video editing software in the order that you would like for them to best tell your story.</w:t>
      </w:r>
    </w:p>
    <w:p w:rsidR="00100963" w:rsidRDefault="00100963" w:rsidP="00DF29B7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Put your music into the video editing software in the section for ‘Music’.</w:t>
      </w:r>
    </w:p>
    <w:p w:rsidR="00100963" w:rsidRDefault="00100963" w:rsidP="00DF29B7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Using your sound recording software </w:t>
      </w:r>
      <w:r w:rsidR="00124D9B">
        <w:rPr>
          <w:rFonts w:ascii="Century Gothic" w:hAnsi="Century Gothic"/>
          <w:sz w:val="24"/>
          <w:szCs w:val="24"/>
        </w:rPr>
        <w:t>record yourself reading the narration.</w:t>
      </w:r>
    </w:p>
    <w:p w:rsidR="00124D9B" w:rsidRDefault="00124D9B" w:rsidP="00DF29B7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Put your narration into the video editing software in the section for ‘Narration’.</w:t>
      </w:r>
    </w:p>
    <w:p w:rsidR="00124D9B" w:rsidRDefault="00124D9B" w:rsidP="00124D9B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Websites With Samples of Digital Stories</w:t>
      </w:r>
    </w:p>
    <w:p w:rsidR="00124D9B" w:rsidRDefault="00082C57" w:rsidP="00124D9B">
      <w:pPr>
        <w:pStyle w:val="ListParagraph"/>
        <w:numPr>
          <w:ilvl w:val="1"/>
          <w:numId w:val="5"/>
        </w:numPr>
        <w:rPr>
          <w:rFonts w:ascii="Century Gothic" w:hAnsi="Century Gothic"/>
          <w:sz w:val="24"/>
          <w:szCs w:val="24"/>
        </w:rPr>
      </w:pPr>
      <w:hyperlink r:id="rId5" w:history="1">
        <w:r w:rsidR="00124D9B" w:rsidRPr="00082C57">
          <w:rPr>
            <w:rStyle w:val="Hyperlink"/>
            <w:rFonts w:ascii="Century Gothic" w:hAnsi="Century Gothic"/>
            <w:sz w:val="24"/>
            <w:szCs w:val="24"/>
          </w:rPr>
          <w:t>Center for Digital Storytelling</w:t>
        </w:r>
        <w:r w:rsidRPr="00082C57">
          <w:rPr>
            <w:rStyle w:val="Hyperlink"/>
            <w:rFonts w:ascii="Century Gothic" w:hAnsi="Century Gothic"/>
            <w:sz w:val="24"/>
            <w:szCs w:val="24"/>
          </w:rPr>
          <w:t>: Stories</w:t>
        </w:r>
      </w:hyperlink>
    </w:p>
    <w:p w:rsidR="00082C57" w:rsidRDefault="00082C57" w:rsidP="00124D9B">
      <w:pPr>
        <w:pStyle w:val="ListParagraph"/>
        <w:numPr>
          <w:ilvl w:val="1"/>
          <w:numId w:val="5"/>
        </w:numPr>
        <w:rPr>
          <w:rFonts w:ascii="Century Gothic" w:hAnsi="Century Gothic"/>
          <w:sz w:val="24"/>
          <w:szCs w:val="24"/>
        </w:rPr>
      </w:pPr>
      <w:hyperlink r:id="rId6" w:history="1">
        <w:r w:rsidRPr="00082C57">
          <w:rPr>
            <w:rStyle w:val="Hyperlink"/>
            <w:rFonts w:ascii="Century Gothic" w:hAnsi="Century Gothic"/>
            <w:sz w:val="24"/>
            <w:szCs w:val="24"/>
          </w:rPr>
          <w:t>Educational Uses of Digital Storytelling (click on ‘Examples’.)</w:t>
        </w:r>
      </w:hyperlink>
    </w:p>
    <w:p w:rsidR="00082C57" w:rsidRDefault="00082C57" w:rsidP="00082C57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Websites of Interest:</w:t>
      </w:r>
    </w:p>
    <w:p w:rsidR="00082C57" w:rsidRDefault="00082C57" w:rsidP="00082C57">
      <w:pPr>
        <w:pStyle w:val="ListParagraph"/>
        <w:numPr>
          <w:ilvl w:val="1"/>
          <w:numId w:val="5"/>
        </w:numPr>
        <w:rPr>
          <w:rFonts w:ascii="Century Gothic" w:hAnsi="Century Gothic"/>
          <w:sz w:val="24"/>
          <w:szCs w:val="24"/>
        </w:rPr>
      </w:pPr>
      <w:hyperlink r:id="rId7" w:history="1">
        <w:r w:rsidRPr="00082C57">
          <w:rPr>
            <w:rStyle w:val="Hyperlink"/>
            <w:rFonts w:ascii="Century Gothic" w:hAnsi="Century Gothic"/>
            <w:sz w:val="24"/>
            <w:szCs w:val="24"/>
          </w:rPr>
          <w:t>Audacity</w:t>
        </w:r>
      </w:hyperlink>
    </w:p>
    <w:p w:rsidR="00082C57" w:rsidRDefault="00F00F67" w:rsidP="00082C57">
      <w:pPr>
        <w:pStyle w:val="ListParagraph"/>
        <w:numPr>
          <w:ilvl w:val="1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Educational Uses of Digital Storytelling (This link is above and it also has a lot of resources to show how to make a digital story.)</w:t>
      </w:r>
    </w:p>
    <w:p w:rsidR="00F00F67" w:rsidRPr="00082C57" w:rsidRDefault="00F4483B" w:rsidP="00082C57">
      <w:pPr>
        <w:pStyle w:val="ListParagraph"/>
        <w:numPr>
          <w:ilvl w:val="1"/>
          <w:numId w:val="5"/>
        </w:numPr>
        <w:rPr>
          <w:rFonts w:ascii="Century Gothic" w:hAnsi="Century Gothic"/>
          <w:sz w:val="24"/>
          <w:szCs w:val="24"/>
        </w:rPr>
      </w:pPr>
      <w:hyperlink r:id="rId8" w:history="1">
        <w:r w:rsidR="00F00F67" w:rsidRPr="00F4483B">
          <w:rPr>
            <w:rStyle w:val="Hyperlink"/>
            <w:rFonts w:ascii="Century Gothic" w:hAnsi="Century Gothic"/>
            <w:sz w:val="24"/>
            <w:szCs w:val="24"/>
          </w:rPr>
          <w:t>Center for Digital Storytelling</w:t>
        </w:r>
      </w:hyperlink>
    </w:p>
    <w:sectPr w:rsidR="00F00F67" w:rsidRPr="00082C57" w:rsidSect="0047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3C45"/>
    <w:multiLevelType w:val="hybridMultilevel"/>
    <w:tmpl w:val="E9D64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4712DE"/>
    <w:multiLevelType w:val="hybridMultilevel"/>
    <w:tmpl w:val="C5481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673B"/>
    <w:multiLevelType w:val="hybridMultilevel"/>
    <w:tmpl w:val="0DA2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36525"/>
    <w:multiLevelType w:val="hybridMultilevel"/>
    <w:tmpl w:val="5450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E66C1"/>
    <w:multiLevelType w:val="hybridMultilevel"/>
    <w:tmpl w:val="A6EA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840"/>
    <w:rsid w:val="00082C57"/>
    <w:rsid w:val="000D5800"/>
    <w:rsid w:val="00100963"/>
    <w:rsid w:val="00124D9B"/>
    <w:rsid w:val="00477102"/>
    <w:rsid w:val="005A150B"/>
    <w:rsid w:val="00B90840"/>
    <w:rsid w:val="00DF29B7"/>
    <w:rsid w:val="00F00F67"/>
    <w:rsid w:val="00F4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8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C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ycenter.org/index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udacity.sourceforg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gitalstorytelling.coe.uh.edu/" TargetMode="External"/><Relationship Id="rId5" Type="http://schemas.openxmlformats.org/officeDocument/2006/relationships/hyperlink" Target="http://www.storycenter.org/stori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2011-03-22T14:50:00Z</dcterms:created>
  <dcterms:modified xsi:type="dcterms:W3CDTF">2011-03-29T03:16:00Z</dcterms:modified>
</cp:coreProperties>
</file>